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media/image5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8226"/>
      </w:tblGrid>
      <w:tr>
        <w:trPr/>
        <w:tc>
          <w:tcPr>
            <w:tcW w:w="9637" w:type="dxa"/>
            <w:gridSpan w:val="2"/>
            <w:tcBorders/>
          </w:tcPr>
          <w:p>
            <w:pPr>
              <w:pStyle w:val="FichesTitre"/>
              <w:bidi w:val="0"/>
              <w:jc w:val="left"/>
              <w:rPr/>
            </w:pPr>
            <w:r>
              <w:rPr/>
              <w:t>Géométrie</w:t>
            </w:r>
          </w:p>
          <w:tbl>
            <w:tblPr>
              <w:tblW w:w="9638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1"/>
              <w:gridCol w:w="8226"/>
            </w:tblGrid>
            <w:tr>
              <w:trPr>
                <w:trHeight w:val="685" w:hRule="atLeast"/>
              </w:trPr>
              <w:tc>
                <w:tcPr>
                  <w:tcW w:w="1411" w:type="dxa"/>
                  <w:tcBorders/>
                </w:tcPr>
                <w:p>
                  <w:pPr>
                    <w:pStyle w:val="FichesObjectif"/>
                    <w:bidi w:val="0"/>
                    <w:spacing w:before="170" w:after="170"/>
                    <w:jc w:val="left"/>
                    <w:rPr/>
                  </w:pPr>
                  <w:r>
                    <w:rPr/>
                    <w:t xml:space="preserve">Objectif : </w:t>
                  </w:r>
                </w:p>
              </w:tc>
              <w:tc>
                <w:tcPr>
                  <w:tcW w:w="8226" w:type="dxa"/>
                  <w:tcBorders/>
                </w:tcPr>
                <w:p>
                  <w:pPr>
                    <w:pStyle w:val="FichesObjectif"/>
                    <w:bidi w:val="0"/>
                    <w:spacing w:before="170" w:after="170"/>
                    <w:jc w:val="left"/>
                    <w:rPr/>
                  </w:pPr>
                  <w:r>
                    <w:rPr>
                      <w:b/>
                      <w:bCs/>
                    </w:rPr>
                    <w:t>Améliorer le vocabulaire géométrique des polygones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7" w:hRule="atLeast"/>
        </w:trPr>
        <w:tc>
          <w:tcPr>
            <w:tcW w:w="1411" w:type="dxa"/>
            <w:tcBorders/>
          </w:tcPr>
          <w:p>
            <w:pPr>
              <w:pStyle w:val="FichesRappelTitre"/>
              <w:bidi w:val="0"/>
              <w:spacing w:before="0" w:after="0"/>
              <w:jc w:val="left"/>
              <w:rPr/>
            </w:pPr>
            <w:r>
              <w:rPr/>
              <w:t>Rappel :</w:t>
            </w:r>
          </w:p>
        </w:tc>
        <w:tc>
          <w:tcPr>
            <w:tcW w:w="8226" w:type="dxa"/>
            <w:tcBorders/>
          </w:tcPr>
          <w:p>
            <w:pPr>
              <w:pStyle w:val="FichesRappel"/>
              <w:bidi w:val="0"/>
              <w:spacing w:before="0" w:after="57"/>
              <w:jc w:val="left"/>
              <w:rPr/>
            </w:pPr>
            <w:r>
              <w:rPr>
                <w:b w:val="false"/>
                <w:bCs w:val="false"/>
              </w:rPr>
              <w:t>Un quadrilatère est un polygone qui a 4 côtés.</w:t>
            </w:r>
          </w:p>
        </w:tc>
      </w:tr>
    </w:tbl>
    <w:p>
      <w:pPr>
        <w:pStyle w:val="Normal"/>
        <w:bidi w:val="0"/>
        <w:jc w:val="left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96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396"/>
        <w:gridCol w:w="463"/>
        <w:gridCol w:w="5829"/>
      </w:tblGrid>
      <w:tr>
        <w:trPr>
          <w:trHeight w:val="909" w:hRule="atLeast"/>
        </w:trPr>
        <w:tc>
          <w:tcPr>
            <w:tcW w:w="9688" w:type="dxa"/>
            <w:gridSpan w:val="3"/>
            <w:tcBorders/>
            <w:vAlign w:val="bottom"/>
          </w:tcPr>
          <w:p>
            <w:pPr>
              <w:pStyle w:val="FichesConsigne"/>
              <w:keepNext w:val="true"/>
              <w:bidi w:val="0"/>
              <w:jc w:val="left"/>
              <w:rPr/>
            </w:pPr>
            <w:r>
              <w:rPr/>
              <w:t xml:space="preserve">1 – </w:t>
            </w:r>
            <w:r>
              <w:rPr>
                <w:b/>
                <w:bCs/>
                <w:sz w:val="28"/>
                <w:szCs w:val="28"/>
              </w:rPr>
              <w:t>Voici un polygone ; c’est un quadrilatère.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>
                <w:sz w:val="24"/>
                <w:szCs w:val="24"/>
              </w:rPr>
              <w:t xml:space="preserve">Ce quadrilatère n’a aucune caractéristique géométrique particulière : pas d’angle droit, pas de côtés parallèles, pas de côtés de même longueur. C’est </w:t>
            </w:r>
            <w:r>
              <w:rPr>
                <w:b/>
                <w:bCs/>
                <w:sz w:val="24"/>
                <w:szCs w:val="24"/>
              </w:rPr>
              <w:t>un quadrilatère quelconque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FichesExerciceserr"/>
              <w:bidi w:val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4065" w:hRule="atLeast"/>
        </w:trPr>
        <w:tc>
          <w:tcPr>
            <w:tcW w:w="3859" w:type="dxa"/>
            <w:gridSpan w:val="2"/>
            <w:tcBorders/>
          </w:tcPr>
          <w:p>
            <w:pPr>
              <w:pStyle w:val="FichesExerciceserr"/>
              <w:keepNext w:val="true"/>
              <w:bidi w:val="0"/>
              <w:spacing w:lineRule="auto" w:line="240"/>
              <w:ind w:left="0" w:right="0" w:hanging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17145</wp:posOffset>
                  </wp:positionV>
                  <wp:extent cx="2304415" cy="251206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251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29" w:type="dxa"/>
            <w:tcBorders/>
          </w:tcPr>
          <w:p>
            <w:pPr>
              <w:pStyle w:val="FichesExerciceserr"/>
              <w:bidi w:val="0"/>
              <w:spacing w:lineRule="auto" w:line="240"/>
              <w:ind w:left="227" w:right="0" w:hanging="227"/>
              <w:jc w:val="left"/>
              <w:rPr/>
            </w:pPr>
            <w:r>
              <w:rPr>
                <w:sz w:val="24"/>
                <w:szCs w:val="24"/>
              </w:rPr>
              <w:t>1</w:t>
            </w:r>
            <w:r>
              <w:rPr/>
              <w:t xml:space="preserve">. </w:t>
            </w:r>
            <w:r>
              <w:rPr>
                <w:b/>
                <w:bCs/>
                <w:sz w:val="24"/>
                <w:szCs w:val="24"/>
              </w:rPr>
              <w:t>Ce polygone</w:t>
            </w:r>
            <w:r>
              <w:rPr>
                <w:sz w:val="24"/>
                <w:szCs w:val="24"/>
              </w:rPr>
              <w:t xml:space="preserve"> s’appelle ABCD parce que ses </w:t>
            </w:r>
            <w:r>
              <w:rPr>
                <w:b/>
                <w:bCs/>
                <w:sz w:val="24"/>
                <w:szCs w:val="24"/>
              </w:rPr>
              <w:t>sommets</w:t>
            </w:r>
            <w:r>
              <w:rPr>
                <w:sz w:val="24"/>
                <w:szCs w:val="24"/>
              </w:rPr>
              <w:t xml:space="preserve"> sont les points A, B, C et D</w:t>
            </w:r>
            <w:r>
              <w:rPr/>
              <w:t xml:space="preserve">. (Pour nommer un polygone, on </w:t>
            </w:r>
            <w:r>
              <w:rPr>
                <w:sz w:val="24"/>
                <w:szCs w:val="24"/>
              </w:rPr>
              <w:t>indique les noms de ses sommets dans l’ordre où on les trouve en faisant le tour. Ce polygone pourrait donc aussi bien s’appeler DCBA par exemple.)</w:t>
            </w:r>
          </w:p>
          <w:p>
            <w:pPr>
              <w:pStyle w:val="FichesExerciceserr"/>
              <w:bidi w:val="0"/>
              <w:spacing w:lineRule="auto" w:line="240"/>
              <w:ind w:left="227" w:right="0" w:hanging="227"/>
              <w:jc w:val="left"/>
              <w:rPr/>
            </w:pPr>
            <w:r>
              <w:rPr/>
              <w:t xml:space="preserve">3. </w:t>
            </w:r>
            <w:r>
              <w:rPr>
                <w:b/>
                <w:bCs/>
              </w:rPr>
              <w:t>Les 4 côtés</w:t>
            </w:r>
            <w:r>
              <w:rPr/>
              <w:t xml:space="preserve"> de ce polygone sont les segments [AB], [BC], [CD] et [DA].</w:t>
            </w:r>
          </w:p>
          <w:p>
            <w:pPr>
              <w:pStyle w:val="FichesExerciceserr"/>
              <w:bidi w:val="0"/>
              <w:spacing w:lineRule="auto" w:line="240"/>
              <w:ind w:left="227" w:right="0" w:hanging="227"/>
              <w:jc w:val="left"/>
              <w:rPr/>
            </w:pPr>
            <w:r>
              <w:rPr/>
              <w:t xml:space="preserve">4. Les côtés (et les sommets) qui se suivent sont appelés </w:t>
            </w:r>
            <w:r>
              <w:rPr>
                <w:b/>
                <w:bCs/>
              </w:rPr>
              <w:t>côtés consécutifs</w:t>
            </w:r>
            <w:r>
              <w:rPr/>
              <w:t xml:space="preserve"> ou </w:t>
            </w:r>
            <w:r>
              <w:rPr>
                <w:b/>
                <w:bCs/>
              </w:rPr>
              <w:t>sommets consécutifs</w:t>
            </w:r>
            <w:r>
              <w:rPr/>
              <w:t xml:space="preserve">. Sinon, ils sont </w:t>
            </w:r>
            <w:r>
              <w:rPr>
                <w:b/>
                <w:bCs/>
              </w:rPr>
              <w:t>opposés</w:t>
            </w:r>
            <w:r>
              <w:rPr/>
              <w:t>. Les sommets B et C sont consécutifs. Les côtés [BC] et [DA] sont opposés.</w:t>
            </w:r>
          </w:p>
          <w:p>
            <w:pPr>
              <w:pStyle w:val="FichesExerciceserr"/>
              <w:bidi w:val="0"/>
              <w:spacing w:lineRule="auto" w:line="240"/>
              <w:ind w:left="227" w:right="0" w:hanging="227"/>
              <w:jc w:val="left"/>
              <w:rPr/>
            </w:pPr>
            <w:r>
              <w:rPr/>
              <w:t xml:space="preserve">5. </w:t>
            </w:r>
            <w:r>
              <w:rPr>
                <w:sz w:val="24"/>
                <w:szCs w:val="24"/>
              </w:rPr>
              <w:t xml:space="preserve">Les segments qui joignent 2 sommets non-consécutifs s’appellent </w:t>
            </w:r>
            <w:r>
              <w:rPr>
                <w:b/>
                <w:bCs/>
                <w:sz w:val="24"/>
                <w:szCs w:val="24"/>
              </w:rPr>
              <w:t>les diagonales</w:t>
            </w:r>
            <w:r>
              <w:rPr>
                <w:sz w:val="24"/>
                <w:szCs w:val="24"/>
              </w:rPr>
              <w:t xml:space="preserve">. Le segment </w:t>
            </w:r>
            <w:r>
              <w:rPr>
                <w:b/>
                <w:bCs/>
                <w:color w:val="3465A4"/>
                <w:sz w:val="24"/>
                <w:szCs w:val="24"/>
              </w:rPr>
              <w:t>[AC]</w:t>
            </w:r>
            <w:r>
              <w:rPr>
                <w:sz w:val="24"/>
                <w:szCs w:val="24"/>
              </w:rPr>
              <w:t xml:space="preserve"> est une diagonale. [BD] aussi.</w:t>
            </w:r>
          </w:p>
        </w:tc>
      </w:tr>
      <w:tr>
        <w:trPr>
          <w:trHeight w:val="563" w:hRule="atLeast"/>
        </w:trPr>
        <w:tc>
          <w:tcPr>
            <w:tcW w:w="9688" w:type="dxa"/>
            <w:gridSpan w:val="3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FichesConsigne"/>
              <w:keepNext w:val="true"/>
              <w:tabs>
                <w:tab w:val="clear" w:pos="709"/>
                <w:tab w:val="left" w:pos="5620" w:leader="dot"/>
              </w:tabs>
              <w:bidi w:val="0"/>
              <w:spacing w:lineRule="auto" w:line="240" w:before="113" w:after="0"/>
              <w:ind w:left="0" w:right="0" w:hanging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/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Peux-tu maintenant compléter les phrases suivantes ? </w:t>
            </w:r>
          </w:p>
        </w:tc>
      </w:tr>
      <w:tr>
        <w:trPr>
          <w:trHeight w:val="1706" w:hRule="atLeast"/>
        </w:trPr>
        <w:tc>
          <w:tcPr>
            <w:tcW w:w="9688" w:type="dxa"/>
            <w:gridSpan w:val="3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FichesExerciceserr"/>
              <w:keepNext w:val="true"/>
              <w:tabs>
                <w:tab w:val="clear" w:pos="709"/>
                <w:tab w:val="left" w:pos="9579" w:leader="underscore"/>
              </w:tabs>
              <w:bidi w:val="0"/>
              <w:spacing w:lineRule="auto" w:line="240"/>
              <w:ind w:left="17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côtés [AD] et [DC] sont ______________________________________________________</w:t>
            </w:r>
          </w:p>
          <w:p>
            <w:pPr>
              <w:pStyle w:val="FichesExerciceserr"/>
              <w:tabs>
                <w:tab w:val="clear" w:pos="709"/>
                <w:tab w:val="left" w:pos="9522" w:leader="underscore"/>
              </w:tabs>
              <w:bidi w:val="0"/>
              <w:spacing w:lineRule="auto" w:line="240" w:before="113" w:after="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sommets B et D sont _________________________________________________________</w:t>
            </w:r>
          </w:p>
          <w:p>
            <w:pPr>
              <w:pStyle w:val="FichesExerciceserr"/>
              <w:tabs>
                <w:tab w:val="clear" w:pos="709"/>
                <w:tab w:val="left" w:pos="9522" w:leader="underscore"/>
              </w:tabs>
              <w:bidi w:val="0"/>
              <w:spacing w:lineRule="auto" w:line="240" w:before="113" w:after="0"/>
              <w:ind w:left="113" w:right="0" w:hanging="0"/>
              <w:jc w:val="left"/>
              <w:rPr/>
            </w:pPr>
            <w:r>
              <w:rPr/>
              <w:t xml:space="preserve">Le segment [CA] est </w:t>
            </w:r>
            <w:r>
              <w:rPr>
                <w:sz w:val="24"/>
                <w:szCs w:val="24"/>
              </w:rPr>
              <w:t>_____________________________________________________________</w:t>
            </w:r>
          </w:p>
          <w:p>
            <w:pPr>
              <w:pStyle w:val="FichesExerciceserr"/>
              <w:tabs>
                <w:tab w:val="clear" w:pos="709"/>
                <w:tab w:val="left" w:pos="9522" w:leader="underscore"/>
              </w:tabs>
              <w:bidi w:val="0"/>
              <w:spacing w:lineRule="auto" w:line="240" w:before="113" w:after="0"/>
              <w:ind w:left="113" w:right="0" w:hanging="0"/>
              <w:jc w:val="left"/>
              <w:rPr/>
            </w:pPr>
            <w:r>
              <w:rPr/>
              <w:t xml:space="preserve">Les côtés [AD] et [CB] sont </w:t>
            </w:r>
            <w:r>
              <w:rPr>
                <w:sz w:val="24"/>
                <w:szCs w:val="24"/>
              </w:rPr>
              <w:t>_______________________________________________________</w:t>
            </w:r>
          </w:p>
          <w:p>
            <w:pPr>
              <w:pStyle w:val="FichesExerciceserr"/>
              <w:tabs>
                <w:tab w:val="clear" w:pos="709"/>
                <w:tab w:val="left" w:pos="9522" w:leader="underscore"/>
              </w:tabs>
              <w:bidi w:val="0"/>
              <w:spacing w:lineRule="auto" w:line="240" w:before="113" w:after="0"/>
              <w:ind w:left="113" w:right="0" w:hanging="0"/>
              <w:jc w:val="left"/>
              <w:rPr/>
            </w:pPr>
            <w:r>
              <w:rPr/>
              <w:t xml:space="preserve">Le sommet opposé à A est le sommet </w:t>
            </w: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>
        <w:trPr>
          <w:trHeight w:val="602" w:hRule="atLeast"/>
        </w:trPr>
        <w:tc>
          <w:tcPr>
            <w:tcW w:w="9688" w:type="dxa"/>
            <w:gridSpan w:val="3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FichesConsigne"/>
              <w:keepNext w:val="true"/>
              <w:tabs>
                <w:tab w:val="clear" w:pos="709"/>
                <w:tab w:val="left" w:pos="5620" w:leader="dot"/>
              </w:tabs>
              <w:bidi w:val="0"/>
              <w:spacing w:lineRule="auto" w:line="240" w:before="113" w:after="0"/>
              <w:ind w:left="0" w:right="0" w:hanging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/>
              <w:t xml:space="preserve"> – </w:t>
            </w:r>
            <w:r>
              <w:rPr>
                <w:b/>
                <w:bCs/>
                <w:sz w:val="28"/>
                <w:szCs w:val="28"/>
              </w:rPr>
              <w:t>Et maintenant peux-tu tracer toutes les diagonales de ce pentagone ?</w:t>
            </w:r>
          </w:p>
        </w:tc>
      </w:tr>
      <w:tr>
        <w:trPr>
          <w:trHeight w:val="2838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FichesExercice"/>
              <w:bidi w:val="0"/>
              <w:spacing w:lineRule="auto" w:line="240"/>
              <w:ind w:left="0" w:right="0" w:hanging="0"/>
              <w:jc w:val="left"/>
              <w:rPr>
                <w:sz w:val="12"/>
                <w:szCs w:val="12"/>
              </w:rPr>
            </w:pPr>
            <w: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79375</wp:posOffset>
                  </wp:positionV>
                  <wp:extent cx="1668145" cy="1656715"/>
                  <wp:effectExtent l="0" t="0" r="0" b="0"/>
                  <wp:wrapSquare wrapText="largest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65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2"/>
                <w:szCs w:val="12"/>
              </w:rPr>
              <w:t> </w:t>
            </w:r>
          </w:p>
        </w:tc>
        <w:tc>
          <w:tcPr>
            <w:tcW w:w="6292" w:type="dxa"/>
            <w:gridSpan w:val="2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FichesExercice"/>
              <w:bidi w:val="0"/>
              <w:spacing w:lineRule="exact" w:line="454" w:before="113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1. Combien de diagonales partent de chaque sommet ? _______</w:t>
            </w:r>
          </w:p>
          <w:p>
            <w:pPr>
              <w:pStyle w:val="FichesExerciceserr"/>
              <w:tabs>
                <w:tab w:val="clear" w:pos="709"/>
                <w:tab w:val="left" w:pos="9409" w:leader="underscore"/>
              </w:tabs>
              <w:bidi w:val="0"/>
              <w:spacing w:lineRule="auto" w:line="240" w:before="113" w:after="0"/>
              <w:ind w:left="0" w:right="0"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2. Combien de diagonales le pentagone possède-t-il ? ________</w:t>
            </w:r>
          </w:p>
          <w:p>
            <w:pPr>
              <w:pStyle w:val="FichesExerciceserr"/>
              <w:tabs>
                <w:tab w:val="clear" w:pos="709"/>
                <w:tab w:val="left" w:pos="9636" w:leader="underscore"/>
              </w:tabs>
              <w:bidi w:val="0"/>
              <w:spacing w:lineRule="auto" w:line="240" w:before="113" w:after="0"/>
              <w:ind w:left="227" w:right="0" w:hanging="227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3. Pourrais-tu tracer</w:t>
              <w:br/>
              <w:t>à main levée</w:t>
              <w:br/>
              <w:t>cette étoile à 5 branches</w:t>
              <w:br/>
              <w:t xml:space="preserve">sans lever ton crayon ? </w:t>
            </w:r>
          </w:p>
        </w:tc>
      </w:tr>
    </w:tbl>
    <w:p>
      <w:pPr>
        <w:pStyle w:val="FichesTitre"/>
        <w:bidi w:val="0"/>
        <w:jc w:val="left"/>
        <w:rPr/>
      </w:pPr>
      <w:r>
        <w:rPr/>
      </w:r>
      <w:r>
        <w:br w:type="page"/>
      </w:r>
    </w:p>
    <w:p>
      <w:pPr>
        <w:pStyle w:val="FichesTitre"/>
        <w:bidi w:val="0"/>
        <w:jc w:val="left"/>
        <w:rPr/>
      </w:pPr>
      <w:r>
        <w:rPr/>
        <w:t>Corrigé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396"/>
        <w:gridCol w:w="463"/>
        <w:gridCol w:w="5829"/>
      </w:tblGrid>
      <w:tr>
        <w:trPr>
          <w:trHeight w:val="909" w:hRule="atLeast"/>
        </w:trPr>
        <w:tc>
          <w:tcPr>
            <w:tcW w:w="9688" w:type="dxa"/>
            <w:gridSpan w:val="3"/>
            <w:tcBorders/>
            <w:vAlign w:val="bottom"/>
          </w:tcPr>
          <w:p>
            <w:pPr>
              <w:pStyle w:val="FichesConsigne"/>
              <w:keepNext w:val="true"/>
              <w:bidi w:val="0"/>
              <w:jc w:val="left"/>
              <w:rPr/>
            </w:pPr>
            <w:r>
              <w:rPr/>
              <w:t xml:space="preserve">1 – </w:t>
            </w:r>
            <w:r>
              <w:rPr>
                <w:b/>
                <w:bCs/>
                <w:sz w:val="28"/>
                <w:szCs w:val="28"/>
              </w:rPr>
              <w:t>Voici un polygone ; c’est un quadrilatère.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>
                <w:sz w:val="24"/>
                <w:szCs w:val="24"/>
              </w:rPr>
              <w:t xml:space="preserve">Ce quadrilatère n’a aucune caractéristique géométrique particulière : pas d’angle droit, pas de côtés parallèles, pas de côtés de même longueur. C’est </w:t>
            </w:r>
            <w:r>
              <w:rPr>
                <w:b/>
                <w:bCs/>
                <w:sz w:val="24"/>
                <w:szCs w:val="24"/>
              </w:rPr>
              <w:t>un quadrilatère quelconque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FichesExerciceserr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65" w:hRule="atLeast"/>
        </w:trPr>
        <w:tc>
          <w:tcPr>
            <w:tcW w:w="3859" w:type="dxa"/>
            <w:gridSpan w:val="2"/>
            <w:tcBorders/>
          </w:tcPr>
          <w:p>
            <w:pPr>
              <w:pStyle w:val="FichesExerciceserr"/>
              <w:keepNext w:val="true"/>
              <w:bidi w:val="0"/>
              <w:spacing w:lineRule="auto" w:line="240"/>
              <w:ind w:left="0" w:right="0" w:hanging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17145</wp:posOffset>
                  </wp:positionV>
                  <wp:extent cx="2304415" cy="2512060"/>
                  <wp:effectExtent l="0" t="0" r="0" b="0"/>
                  <wp:wrapSquare wrapText="largest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251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29" w:type="dxa"/>
            <w:tcBorders/>
          </w:tcPr>
          <w:p>
            <w:pPr>
              <w:pStyle w:val="FichesExerciceserr"/>
              <w:bidi w:val="0"/>
              <w:spacing w:lineRule="auto" w:line="240"/>
              <w:ind w:left="227" w:right="0" w:hanging="227"/>
              <w:jc w:val="left"/>
              <w:rPr/>
            </w:pPr>
            <w:r>
              <w:rPr>
                <w:sz w:val="24"/>
                <w:szCs w:val="24"/>
              </w:rPr>
              <w:t>1</w:t>
            </w:r>
            <w:r>
              <w:rPr/>
              <w:t xml:space="preserve">. </w:t>
            </w:r>
            <w:r>
              <w:rPr>
                <w:b/>
                <w:bCs/>
                <w:sz w:val="24"/>
                <w:szCs w:val="24"/>
              </w:rPr>
              <w:t>Ce polygone</w:t>
            </w:r>
            <w:r>
              <w:rPr>
                <w:sz w:val="24"/>
                <w:szCs w:val="24"/>
              </w:rPr>
              <w:t xml:space="preserve"> s’appelle ABCD parce que ses </w:t>
            </w:r>
            <w:r>
              <w:rPr>
                <w:b/>
                <w:bCs/>
                <w:sz w:val="24"/>
                <w:szCs w:val="24"/>
              </w:rPr>
              <w:t>sommets</w:t>
            </w:r>
            <w:r>
              <w:rPr>
                <w:sz w:val="24"/>
                <w:szCs w:val="24"/>
              </w:rPr>
              <w:t xml:space="preserve"> sont les points A, B, C et D</w:t>
            </w:r>
            <w:r>
              <w:rPr/>
              <w:t xml:space="preserve">. (Pour nommer un polygone, on </w:t>
            </w:r>
            <w:r>
              <w:rPr>
                <w:sz w:val="24"/>
                <w:szCs w:val="24"/>
              </w:rPr>
              <w:t>indique les noms de ses sommets dans l’ordre où on les trouve en faisant le tour. Ce polygone pourrait donc aussi bien s’appeler DCBA par exemple.)</w:t>
            </w:r>
          </w:p>
          <w:p>
            <w:pPr>
              <w:pStyle w:val="FichesExerciceserr"/>
              <w:bidi w:val="0"/>
              <w:spacing w:lineRule="auto" w:line="240"/>
              <w:ind w:left="227" w:right="0" w:hanging="227"/>
              <w:jc w:val="left"/>
              <w:rPr/>
            </w:pPr>
            <w:r>
              <w:rPr/>
              <w:t xml:space="preserve">3. </w:t>
            </w:r>
            <w:r>
              <w:rPr>
                <w:b/>
                <w:bCs/>
              </w:rPr>
              <w:t>Les 4 côtés</w:t>
            </w:r>
            <w:r>
              <w:rPr/>
              <w:t xml:space="preserve"> de ce polygone sont les segments [AB], [BC], [CD] et [DA].</w:t>
            </w:r>
          </w:p>
          <w:p>
            <w:pPr>
              <w:pStyle w:val="FichesExerciceserr"/>
              <w:bidi w:val="0"/>
              <w:spacing w:lineRule="auto" w:line="240"/>
              <w:ind w:left="227" w:right="0" w:hanging="227"/>
              <w:jc w:val="left"/>
              <w:rPr/>
            </w:pPr>
            <w:r>
              <w:rPr/>
              <w:t xml:space="preserve">4. Les côtés (et les sommets) qui se suivent sont appelés </w:t>
            </w:r>
            <w:r>
              <w:rPr>
                <w:b/>
                <w:bCs/>
              </w:rPr>
              <w:t>côtés consécutifs</w:t>
            </w:r>
            <w:r>
              <w:rPr/>
              <w:t xml:space="preserve"> ou </w:t>
            </w:r>
            <w:r>
              <w:rPr>
                <w:b/>
                <w:bCs/>
              </w:rPr>
              <w:t>sommets consécutifs</w:t>
            </w:r>
            <w:r>
              <w:rPr/>
              <w:t xml:space="preserve">. Sinon, ils sont </w:t>
            </w:r>
            <w:r>
              <w:rPr>
                <w:b/>
                <w:bCs/>
              </w:rPr>
              <w:t>opposés</w:t>
            </w:r>
            <w:r>
              <w:rPr/>
              <w:t>. Les sommets B et C sont consécutifs. Les côtés [BC] et [DA] sont opposés.</w:t>
            </w:r>
          </w:p>
          <w:p>
            <w:pPr>
              <w:pStyle w:val="FichesExerciceserr"/>
              <w:bidi w:val="0"/>
              <w:spacing w:lineRule="auto" w:line="240"/>
              <w:ind w:left="227" w:right="0" w:hanging="227"/>
              <w:jc w:val="left"/>
              <w:rPr/>
            </w:pPr>
            <w:r>
              <w:rPr/>
              <w:t xml:space="preserve">5. </w:t>
            </w:r>
            <w:r>
              <w:rPr>
                <w:sz w:val="24"/>
                <w:szCs w:val="24"/>
              </w:rPr>
              <w:t xml:space="preserve">Les segments qui joignent 2 sommets non-consécutifs s’appellent </w:t>
            </w:r>
            <w:r>
              <w:rPr>
                <w:b/>
                <w:bCs/>
                <w:sz w:val="24"/>
                <w:szCs w:val="24"/>
              </w:rPr>
              <w:t>les diagonales</w:t>
            </w:r>
            <w:r>
              <w:rPr>
                <w:sz w:val="24"/>
                <w:szCs w:val="24"/>
              </w:rPr>
              <w:t xml:space="preserve">. Le segment </w:t>
            </w:r>
            <w:r>
              <w:rPr>
                <w:b/>
                <w:bCs/>
                <w:color w:val="3465A4"/>
                <w:sz w:val="24"/>
                <w:szCs w:val="24"/>
              </w:rPr>
              <w:t>[AC]</w:t>
            </w:r>
            <w:r>
              <w:rPr>
                <w:sz w:val="24"/>
                <w:szCs w:val="24"/>
              </w:rPr>
              <w:t xml:space="preserve"> est une diagonale. [BD] aussi.</w:t>
            </w:r>
          </w:p>
        </w:tc>
      </w:tr>
      <w:tr>
        <w:trPr>
          <w:trHeight w:val="563" w:hRule="atLeast"/>
        </w:trPr>
        <w:tc>
          <w:tcPr>
            <w:tcW w:w="9688" w:type="dxa"/>
            <w:gridSpan w:val="3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FichesConsigne"/>
              <w:keepNext w:val="true"/>
              <w:tabs>
                <w:tab w:val="clear" w:pos="709"/>
                <w:tab w:val="left" w:pos="5620" w:leader="dot"/>
              </w:tabs>
              <w:bidi w:val="0"/>
              <w:spacing w:lineRule="auto" w:line="240" w:before="113" w:after="0"/>
              <w:ind w:left="0" w:right="0" w:hanging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/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Peux-tu maintenant compléter les phrases suivantes ? </w:t>
            </w:r>
          </w:p>
        </w:tc>
      </w:tr>
      <w:tr>
        <w:trPr>
          <w:trHeight w:val="1706" w:hRule="atLeast"/>
        </w:trPr>
        <w:tc>
          <w:tcPr>
            <w:tcW w:w="9688" w:type="dxa"/>
            <w:gridSpan w:val="3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FichesExerciceserr"/>
              <w:keepNext w:val="true"/>
              <w:tabs>
                <w:tab w:val="clear" w:pos="709"/>
                <w:tab w:val="left" w:pos="9579" w:leader="underscore"/>
              </w:tabs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sz w:val="24"/>
                <w:szCs w:val="24"/>
              </w:rPr>
              <w:t xml:space="preserve">Les côtés [AD] et [DC] sont </w:t>
            </w:r>
            <w:r>
              <w:rPr>
                <w:color w:val="1E6A39"/>
                <w:sz w:val="24"/>
                <w:szCs w:val="24"/>
              </w:rPr>
              <w:t>consécutifs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FichesExerciceserr"/>
              <w:tabs>
                <w:tab w:val="clear" w:pos="709"/>
                <w:tab w:val="left" w:pos="9579" w:leader="underscore"/>
              </w:tabs>
              <w:bidi w:val="0"/>
              <w:spacing w:lineRule="auto" w:line="240" w:before="113" w:after="0"/>
              <w:ind w:left="170" w:right="0" w:hanging="0"/>
              <w:jc w:val="left"/>
              <w:rPr/>
            </w:pPr>
            <w:r>
              <w:rPr>
                <w:sz w:val="24"/>
                <w:szCs w:val="24"/>
              </w:rPr>
              <w:t xml:space="preserve">Les sommets B et D sont </w:t>
            </w:r>
            <w:r>
              <w:rPr>
                <w:color w:val="1E6A39"/>
                <w:sz w:val="24"/>
                <w:szCs w:val="24"/>
              </w:rPr>
              <w:t>opposés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FichesExerciceserr"/>
              <w:tabs>
                <w:tab w:val="clear" w:pos="709"/>
                <w:tab w:val="left" w:pos="9579" w:leader="underscore"/>
              </w:tabs>
              <w:bidi w:val="0"/>
              <w:spacing w:lineRule="auto" w:line="240" w:before="113" w:after="0"/>
              <w:ind w:left="170" w:right="0" w:hanging="0"/>
              <w:jc w:val="left"/>
              <w:rPr/>
            </w:pPr>
            <w:r>
              <w:rPr/>
              <w:t xml:space="preserve">Le segment [CA] est </w:t>
            </w:r>
            <w:r>
              <w:rPr>
                <w:sz w:val="24"/>
                <w:szCs w:val="24"/>
              </w:rPr>
              <w:t xml:space="preserve">une </w:t>
            </w:r>
            <w:r>
              <w:rPr>
                <w:color w:val="1E6A39"/>
                <w:sz w:val="24"/>
                <w:szCs w:val="24"/>
              </w:rPr>
              <w:t>diagonale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FichesExerciceserr"/>
              <w:tabs>
                <w:tab w:val="clear" w:pos="709"/>
                <w:tab w:val="left" w:pos="9579" w:leader="underscore"/>
              </w:tabs>
              <w:bidi w:val="0"/>
              <w:spacing w:lineRule="auto" w:line="240" w:before="113" w:after="0"/>
              <w:ind w:left="170" w:right="0" w:hanging="0"/>
              <w:jc w:val="left"/>
              <w:rPr/>
            </w:pPr>
            <w:r>
              <w:rPr/>
              <w:t xml:space="preserve">Les côtés [AD] et [CB] sont </w:t>
            </w:r>
            <w:r>
              <w:rPr>
                <w:color w:val="1E6A39"/>
                <w:sz w:val="24"/>
                <w:szCs w:val="24"/>
              </w:rPr>
              <w:t>opposés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FichesExerciceserr"/>
              <w:tabs>
                <w:tab w:val="clear" w:pos="709"/>
                <w:tab w:val="left" w:pos="9579" w:leader="underscore"/>
              </w:tabs>
              <w:bidi w:val="0"/>
              <w:spacing w:lineRule="auto" w:line="240" w:before="113" w:after="0"/>
              <w:ind w:left="170" w:right="0" w:hanging="0"/>
              <w:jc w:val="left"/>
              <w:rPr/>
            </w:pPr>
            <w:r>
              <w:rPr/>
              <w:t xml:space="preserve">Le sommet opposé à A est le sommet </w:t>
            </w:r>
            <w:r>
              <w:rPr>
                <w:color w:val="1E6A39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</w:tc>
      </w:tr>
      <w:tr>
        <w:trPr>
          <w:trHeight w:val="602" w:hRule="atLeast"/>
        </w:trPr>
        <w:tc>
          <w:tcPr>
            <w:tcW w:w="9688" w:type="dxa"/>
            <w:gridSpan w:val="3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FichesConsigne"/>
              <w:keepNext w:val="true"/>
              <w:tabs>
                <w:tab w:val="clear" w:pos="709"/>
                <w:tab w:val="left" w:pos="5620" w:leader="dot"/>
              </w:tabs>
              <w:bidi w:val="0"/>
              <w:spacing w:lineRule="auto" w:line="240" w:before="113" w:after="0"/>
              <w:ind w:left="0" w:right="0" w:hanging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/>
              <w:t xml:space="preserve"> – </w:t>
            </w:r>
            <w:r>
              <w:rPr>
                <w:b/>
                <w:bCs/>
                <w:sz w:val="28"/>
                <w:szCs w:val="28"/>
              </w:rPr>
              <w:t>Et maintenant peux-tu tracer toutes les diagonales de ce pentagone ?</w:t>
            </w:r>
          </w:p>
        </w:tc>
      </w:tr>
      <w:tr>
        <w:trPr>
          <w:trHeight w:val="3286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FichesExercice"/>
              <w:bidi w:val="0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115570</wp:posOffset>
                  </wp:positionV>
                  <wp:extent cx="1660525" cy="1700530"/>
                  <wp:effectExtent l="0" t="0" r="0" b="0"/>
                  <wp:wrapSquare wrapText="largest"/>
                  <wp:docPr id="4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92" w:type="dxa"/>
            <w:gridSpan w:val="2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FichesExercice"/>
              <w:bidi w:val="0"/>
              <w:spacing w:lineRule="exact" w:line="454" w:before="113" w:after="0"/>
              <w:ind w:left="0" w:right="0" w:hanging="0"/>
              <w:jc w:val="left"/>
              <w:rPr/>
            </w:pPr>
            <w:r>
              <w:rPr>
                <w:b w:val="false"/>
                <w:bCs w:val="false"/>
              </w:rPr>
              <w:t xml:space="preserve">1. Combien de diagonales partent de chaque sommet ? </w:t>
            </w:r>
            <w:r>
              <w:rPr>
                <w:b w:val="false"/>
                <w:bCs w:val="false"/>
                <w:color w:val="1E6A39"/>
              </w:rPr>
              <w:t>2</w:t>
            </w:r>
          </w:p>
          <w:p>
            <w:pPr>
              <w:pStyle w:val="FichesExerciceserr"/>
              <w:tabs>
                <w:tab w:val="clear" w:pos="709"/>
                <w:tab w:val="left" w:pos="9409" w:leader="underscore"/>
              </w:tabs>
              <w:bidi w:val="0"/>
              <w:spacing w:lineRule="auto" w:line="240" w:before="113" w:after="0"/>
              <w:ind w:left="0" w:right="0" w:hanging="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2. Combien de diagonales le pentagone possède-t-il ? </w:t>
            </w:r>
            <w:r>
              <w:rPr>
                <w:b w:val="false"/>
                <w:bCs w:val="false"/>
                <w:color w:val="1E6A39"/>
                <w:sz w:val="24"/>
                <w:szCs w:val="24"/>
              </w:rPr>
              <w:t>5</w:t>
            </w:r>
          </w:p>
          <w:p>
            <w:pPr>
              <w:pStyle w:val="FichesExerciceserr"/>
              <w:tabs>
                <w:tab w:val="clear" w:pos="709"/>
                <w:tab w:val="left" w:pos="9636" w:leader="underscore"/>
              </w:tabs>
              <w:bidi w:val="0"/>
              <w:spacing w:lineRule="auto" w:line="240" w:before="113" w:after="0"/>
              <w:ind w:left="227" w:right="0" w:hanging="227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</w:rPr>
              <w:t>3. Pourrais-tu tracer</w:t>
              <w:br/>
              <w:t>à main levée</w:t>
              <w:br/>
              <w:t>cette étoile à 5 branches</w:t>
              <w:br/>
              <w:t>sans re</w:t>
            </w:r>
            <w: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2132330</wp:posOffset>
                  </wp:positionH>
                  <wp:positionV relativeFrom="paragraph">
                    <wp:posOffset>635</wp:posOffset>
                  </wp:positionV>
                  <wp:extent cx="1791970" cy="1503045"/>
                  <wp:effectExtent l="0" t="0" r="0" b="0"/>
                  <wp:wrapSquare wrapText="largest"/>
                  <wp:docPr id="5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15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 w:val="false"/>
                <w:sz w:val="24"/>
                <w:szCs w:val="24"/>
              </w:rPr>
              <w:t>l</w:t>
            </w:r>
            <w:r>
              <w:rPr>
                <w:b w:val="false"/>
                <w:bCs w:val="false"/>
                <w:sz w:val="24"/>
                <w:szCs w:val="24"/>
              </w:rPr>
              <w:t xml:space="preserve">ever ton crayon ?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7"/>
      <w:type w:val="nextPage"/>
      <w:pgSz w:w="11906" w:h="16838"/>
      <w:pgMar w:left="1134" w:right="1134" w:header="0" w:top="1134" w:footer="1134" w:bottom="172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pBdr>
        <w:top w:val="single" w:sz="4" w:space="1" w:color="000000"/>
        <w:bottom w:val="single" w:sz="4" w:space="1" w:color="000000"/>
      </w:pBdr>
      <w:tabs>
        <w:tab w:val="clear" w:pos="4819"/>
        <w:tab w:val="clear" w:pos="9638"/>
        <w:tab w:val="center" w:pos="1905" w:leader="none"/>
        <w:tab w:val="right" w:pos="9637" w:leader="none"/>
      </w:tabs>
      <w:bidi w:val="0"/>
      <w:jc w:val="left"/>
      <w:rPr/>
    </w:pPr>
    <w:r>
      <w:rPr>
        <w:rFonts w:ascii="Times New Roman" w:hAnsi="Times New Roman"/>
        <w:sz w:val="20"/>
        <w:szCs w:val="20"/>
      </w:rPr>
      <w:t xml:space="preserve">Jean-Luc Madoré – </w:t>
    </w:r>
    <w:hyperlink r:id="rId1">
      <w:r>
        <w:rPr>
          <w:rStyle w:val="LienInternet"/>
          <w:rFonts w:ascii="Times New Roman" w:hAnsi="Times New Roman"/>
          <w:sz w:val="20"/>
          <w:szCs w:val="20"/>
        </w:rPr>
        <w:t>CheminS faisant.fr</w:t>
      </w:r>
    </w:hyperlink>
    <w:r>
      <w:rPr>
        <w:rFonts w:ascii="Times New Roman" w:hAnsi="Times New Roman"/>
        <w:sz w:val="20"/>
        <w:szCs w:val="20"/>
      </w:rPr>
      <w:tab/>
      <w:t>Vocabulaire géométrique des polygones – Géométrie 22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character" w:styleId="Caractresdenumrotation">
    <w:name w:val="Caractères de numérotation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FichesObjectif">
    <w:name w:val="Fiches Objectif"/>
    <w:qFormat/>
    <w:pPr>
      <w:widowControl/>
      <w:suppressAutoHyphens w:val="true"/>
      <w:overflowPunct w:val="false"/>
      <w:bidi w:val="0"/>
      <w:spacing w:before="170" w:after="170"/>
      <w:jc w:val="left"/>
    </w:pPr>
    <w:rPr>
      <w:rFonts w:ascii="Verdana" w:hAnsi="Verdana" w:eastAsia="Songti SC" w:cs="Arial Unicode MS"/>
      <w:b/>
      <w:bCs/>
      <w:color w:val="auto"/>
      <w:kern w:val="2"/>
      <w:sz w:val="24"/>
      <w:szCs w:val="24"/>
      <w:lang w:val="fr-FR" w:eastAsia="zh-CN" w:bidi="hi-IN"/>
    </w:rPr>
  </w:style>
  <w:style w:type="paragraph" w:styleId="FichesTitre">
    <w:name w:val="Fiches Titr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Verdana" w:hAnsi="Verdana" w:eastAsia="Songti SC" w:cs="Arial Unicode MS"/>
      <w:b/>
      <w:bCs/>
      <w:color w:val="auto"/>
      <w:kern w:val="2"/>
      <w:sz w:val="48"/>
      <w:szCs w:val="48"/>
      <w:lang w:val="fr-FR" w:eastAsia="zh-CN" w:bidi="hi-IN"/>
    </w:rPr>
  </w:style>
  <w:style w:type="paragraph" w:styleId="FichesRappel">
    <w:name w:val="Fiches Rappel"/>
    <w:qFormat/>
    <w:pPr>
      <w:widowControl/>
      <w:suppressAutoHyphens w:val="true"/>
      <w:overflowPunct w:val="false"/>
      <w:bidi w:val="0"/>
      <w:spacing w:before="0" w:after="57"/>
      <w:ind w:left="0" w:right="0" w:hanging="0"/>
      <w:jc w:val="left"/>
    </w:pPr>
    <w:rPr>
      <w:rFonts w:ascii="Times New Roman" w:hAnsi="Times New Roman" w:eastAsia="Songti SC" w:cs="Arial Unicode MS"/>
      <w:b w:val="false"/>
      <w:bCs w:val="false"/>
      <w:color w:val="auto"/>
      <w:kern w:val="2"/>
      <w:sz w:val="24"/>
      <w:szCs w:val="24"/>
      <w:lang w:val="fr-FR" w:eastAsia="zh-CN" w:bidi="hi-IN"/>
    </w:rPr>
  </w:style>
  <w:style w:type="paragraph" w:styleId="FichesRappelTitre">
    <w:name w:val="Fiches Rappel Titr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Verdana" w:hAnsi="Verdana" w:eastAsia="Songti SC" w:cs="Arial Unicode MS"/>
      <w:b/>
      <w:color w:val="auto"/>
      <w:kern w:val="2"/>
      <w:sz w:val="24"/>
      <w:szCs w:val="24"/>
      <w:lang w:val="fr-FR" w:eastAsia="zh-CN" w:bidi="hi-IN"/>
    </w:rPr>
  </w:style>
  <w:style w:type="paragraph" w:styleId="FichesConsigne">
    <w:name w:val="Fiches Consigne"/>
    <w:qFormat/>
    <w:pPr>
      <w:widowControl/>
      <w:suppressAutoHyphens w:val="true"/>
      <w:overflowPunct w:val="false"/>
      <w:bidi w:val="0"/>
      <w:spacing w:before="0" w:after="0"/>
      <w:ind w:left="0" w:right="0" w:hanging="0"/>
      <w:jc w:val="left"/>
    </w:pPr>
    <w:rPr>
      <w:rFonts w:ascii="Liberation Serif" w:hAnsi="Liberation Serif" w:eastAsia="Songti SC" w:cs="Arial Unicode MS"/>
      <w:b/>
      <w:bCs/>
      <w:color w:val="auto"/>
      <w:kern w:val="2"/>
      <w:sz w:val="28"/>
      <w:szCs w:val="28"/>
      <w:lang w:val="fr-FR" w:eastAsia="zh-CN" w:bidi="hi-IN"/>
    </w:rPr>
  </w:style>
  <w:style w:type="paragraph" w:styleId="FichesExercice">
    <w:name w:val="Fiches Exercice"/>
    <w:qFormat/>
    <w:pPr>
      <w:widowControl/>
      <w:suppressAutoHyphens w:val="true"/>
      <w:overflowPunct w:val="false"/>
      <w:bidi w:val="0"/>
      <w:spacing w:lineRule="exact" w:line="454" w:before="0" w:after="0"/>
      <w:ind w:left="397" w:right="0" w:hanging="0"/>
      <w:jc w:val="left"/>
    </w:pPr>
    <w:rPr>
      <w:rFonts w:ascii="Liberation Serif" w:hAnsi="Liberation Serif" w:eastAsia="Songti SC" w:cs="Arial Unicode MS"/>
      <w:b w:val="false"/>
      <w:bCs w:val="false"/>
      <w:color w:val="auto"/>
      <w:kern w:val="2"/>
      <w:sz w:val="24"/>
      <w:szCs w:val="24"/>
      <w:lang w:val="fr-FR" w:eastAsia="zh-CN" w:bidi="hi-IN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paragraph" w:styleId="FichesExerciceserr">
    <w:name w:val="Fiches Exercice serré"/>
    <w:qFormat/>
    <w:pPr>
      <w:widowControl/>
      <w:suppressAutoHyphens w:val="true"/>
      <w:overflowPunct w:val="false"/>
      <w:bidi w:val="0"/>
      <w:spacing w:lineRule="auto" w:line="240" w:before="0" w:after="0"/>
      <w:ind w:left="397" w:right="0" w:hanging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Fichescadreinvisiblesansmarge">
    <w:name w:val="Fiches cadre invisible sans marg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Cadresansbord">
    <w:name w:val="Cadre sans bo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heminsfaisant.f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LibreOffice/6.4.6.2$MacOSX_X86_64 LibreOffice_project/0ce51a4fd21bff07a5c061082cc82c5ed232f115</Application>
  <Pages>2</Pages>
  <Words>510</Words>
  <Characters>2746</Characters>
  <CharactersWithSpaces>3231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2020-11-04T16:29:49Z</dcterms:created>
  <dc:creator/>
  <dc:description/>
  <dc:language>fr-FR</dc:language>
  <cp:lastModifiedBy/>
  <dcterms:modified xsi:type="dcterms:W3CDTF">2020-11-04T18:51:11Z</dcterms:modified>
  <cp:revision>9</cp:revision>
  <dc:subject/>
  <dc:title>Améliorer le vocabulaire géométrique des polygones</dc:title>
</cp:coreProperties>
</file>